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F00" w:rsidRDefault="00911F00" w:rsidP="00911F00">
      <w:pPr>
        <w:pStyle w:val="1"/>
      </w:pPr>
      <w:bookmarkStart w:id="0" w:name="_Toc33547322"/>
      <w:r>
        <w:rPr>
          <w:rFonts w:hint="eastAsia"/>
        </w:rPr>
        <w:t>自动化与边缘计算</w:t>
      </w:r>
      <w:bookmarkEnd w:id="0"/>
    </w:p>
    <w:p w:rsidR="00911F00" w:rsidRDefault="00911F00" w:rsidP="00911F00">
      <w:r>
        <w:t>题目：</w:t>
      </w:r>
      <w:r w:rsidRPr="007C347F">
        <w:rPr>
          <w:rFonts w:hint="eastAsia"/>
        </w:rPr>
        <w:t>万物互联，自动化企业布局“边缘计算”</w:t>
      </w:r>
    </w:p>
    <w:p w:rsidR="00911F00" w:rsidRDefault="00410BB8" w:rsidP="00911F00">
      <w:hyperlink r:id="rId7" w:history="1">
        <w:r w:rsidR="00911F00" w:rsidRPr="00FF156C">
          <w:rPr>
            <w:rStyle w:val="aa"/>
          </w:rPr>
          <w:t>http://news.idcquan.com/news/156739.shtml</w:t>
        </w:r>
      </w:hyperlink>
    </w:p>
    <w:p w:rsidR="00D821D1" w:rsidRPr="00D821D1" w:rsidRDefault="00D821D1" w:rsidP="00911F00">
      <w:pPr>
        <w:ind w:firstLineChars="0" w:firstLine="0"/>
        <w:rPr>
          <w:rFonts w:hint="eastAsia"/>
        </w:rPr>
      </w:pPr>
      <w:bookmarkStart w:id="1" w:name="_GoBack"/>
      <w:bookmarkEnd w:id="1"/>
    </w:p>
    <w:p w:rsidR="00911F00" w:rsidRDefault="00911F00" w:rsidP="00911F00">
      <w:r>
        <w:rPr>
          <w:rFonts w:hint="eastAsia"/>
        </w:rPr>
        <w:t>前不久，</w:t>
      </w:r>
      <w:r>
        <w:rPr>
          <w:rFonts w:hint="eastAsia"/>
        </w:rPr>
        <w:t>Gartner</w:t>
      </w:r>
      <w:r>
        <w:rPr>
          <w:rFonts w:hint="eastAsia"/>
        </w:rPr>
        <w:t>发布了</w:t>
      </w:r>
      <w:r>
        <w:rPr>
          <w:rFonts w:hint="eastAsia"/>
        </w:rPr>
        <w:t>2019</w:t>
      </w:r>
      <w:r>
        <w:rPr>
          <w:rFonts w:hint="eastAsia"/>
        </w:rPr>
        <w:t>年十大战略科技发展趋势，边缘计算位列其中，被预测将成为具有巨大颠覆性潜力的战略技术。根据预测显示，到</w:t>
      </w:r>
      <w:r>
        <w:rPr>
          <w:rFonts w:hint="eastAsia"/>
        </w:rPr>
        <w:t>2022</w:t>
      </w:r>
      <w:r>
        <w:rPr>
          <w:rFonts w:hint="eastAsia"/>
        </w:rPr>
        <w:t>年，边缘计算将成为所有数字业务的必要需求。</w:t>
      </w:r>
      <w:r>
        <w:rPr>
          <w:rFonts w:hint="eastAsia"/>
        </w:rPr>
        <w:t>40%</w:t>
      </w:r>
      <w:r>
        <w:rPr>
          <w:rFonts w:hint="eastAsia"/>
        </w:rPr>
        <w:t>的大型企业将在</w:t>
      </w:r>
      <w:r>
        <w:rPr>
          <w:rFonts w:hint="eastAsia"/>
        </w:rPr>
        <w:t>2021</w:t>
      </w:r>
      <w:r>
        <w:rPr>
          <w:rFonts w:hint="eastAsia"/>
        </w:rPr>
        <w:t>年的项目中纳入边缘计算原则，而在过去大概只有不到</w:t>
      </w:r>
      <w:r>
        <w:rPr>
          <w:rFonts w:hint="eastAsia"/>
        </w:rPr>
        <w:t>1%</w:t>
      </w:r>
      <w:r>
        <w:rPr>
          <w:rFonts w:hint="eastAsia"/>
        </w:rPr>
        <w:t>的企业会实施。</w:t>
      </w:r>
    </w:p>
    <w:p w:rsidR="00911F00" w:rsidRDefault="00911F00" w:rsidP="00911F00">
      <w:r>
        <w:rPr>
          <w:rFonts w:hint="eastAsia"/>
        </w:rPr>
        <w:t>提起云计算，大家已经非常熟悉了，而边缘计算是什么？这种技术使得联网设备能够处理在“边缘”形成的数据，“边缘”是指位于设备内部或者与设备本身要近得多的地方。</w:t>
      </w:r>
    </w:p>
    <w:p w:rsidR="00911F00" w:rsidRDefault="00911F00" w:rsidP="00911F00">
      <w:r>
        <w:rPr>
          <w:rFonts w:hint="eastAsia"/>
        </w:rPr>
        <w:t>数据量正在呈爆发式增长，物联网系统厂商要考虑问题是如何高效地处理海量的数据？云计算模式已不能完全满足万物互联的需要，而由此衍生出来边缘计算概念正在成为新的趋势。</w:t>
      </w:r>
    </w:p>
    <w:p w:rsidR="00911F00" w:rsidRDefault="00911F00" w:rsidP="00911F00">
      <w:r>
        <w:rPr>
          <w:rFonts w:hint="eastAsia"/>
        </w:rPr>
        <w:t>边缘计算更像是云计算的补充和发展，两者相互之间无法替代。</w:t>
      </w:r>
    </w:p>
    <w:p w:rsidR="00911F00" w:rsidRDefault="00911F00" w:rsidP="00D821D1">
      <w:pPr>
        <w:pStyle w:val="2"/>
      </w:pPr>
      <w:bookmarkStart w:id="2" w:name="_Toc33547323"/>
      <w:r>
        <w:t>边缘计算的应用</w:t>
      </w:r>
      <w:bookmarkEnd w:id="2"/>
    </w:p>
    <w:p w:rsidR="00911F00" w:rsidRDefault="00911F00" w:rsidP="00D821D1">
      <w:r>
        <w:rPr>
          <w:rFonts w:hint="eastAsia"/>
        </w:rPr>
        <w:t>谈应用不谈概念</w:t>
      </w:r>
    </w:p>
    <w:p w:rsidR="00911F00" w:rsidRDefault="00911F00" w:rsidP="00D821D1">
      <w:r>
        <w:rPr>
          <w:rFonts w:hint="eastAsia"/>
        </w:rPr>
        <w:t>工业互联网是边缘计算最先落地，也是最具有代表性的一个应用场景。在智能工厂内，许多系统可以通过将边缘节点与雾计算结合起来实现自动化，包括生产设备、环境控制、压缩空气系统、冷却剂循环、电力和其他电源等。</w:t>
      </w:r>
    </w:p>
    <w:p w:rsidR="00911F00" w:rsidRDefault="00911F00" w:rsidP="00D821D1">
      <w:r>
        <w:rPr>
          <w:rFonts w:hint="eastAsia"/>
        </w:rPr>
        <w:t>目前边缘计算在工业中的应用体现在以下几个方面：</w:t>
      </w:r>
    </w:p>
    <w:p w:rsidR="00911F00" w:rsidRDefault="00911F00" w:rsidP="00D821D1">
      <w:pPr>
        <w:pStyle w:val="4"/>
      </w:pPr>
      <w:bookmarkStart w:id="3" w:name="_Toc33547324"/>
      <w:r>
        <w:rPr>
          <w:rFonts w:hint="eastAsia"/>
        </w:rPr>
        <w:t>设备保护</w:t>
      </w:r>
      <w:bookmarkEnd w:id="3"/>
    </w:p>
    <w:p w:rsidR="00911F00" w:rsidRDefault="00911F00" w:rsidP="00D821D1">
      <w:r>
        <w:rPr>
          <w:rFonts w:hint="eastAsia"/>
        </w:rPr>
        <w:t>随着</w:t>
      </w:r>
      <w:r>
        <w:rPr>
          <w:rFonts w:hint="eastAsia"/>
        </w:rPr>
        <w:t>IT</w:t>
      </w:r>
      <w:r>
        <w:rPr>
          <w:rFonts w:hint="eastAsia"/>
        </w:rPr>
        <w:t>技术和工业技术的融合发展，现场机器设备不断升级，并拥有了一些运算的能力，例如智能水泵可以利用边缘计算进行基本的分析，设定系统安全的阈值，如果设备超限就执行泵关闭的动作。</w:t>
      </w:r>
    </w:p>
    <w:p w:rsidR="00911F00" w:rsidRDefault="00911F00" w:rsidP="00D821D1">
      <w:pPr>
        <w:pStyle w:val="4"/>
      </w:pPr>
      <w:bookmarkStart w:id="4" w:name="_Toc33547325"/>
      <w:r>
        <w:rPr>
          <w:rFonts w:hint="eastAsia"/>
        </w:rPr>
        <w:t>性能监控</w:t>
      </w:r>
      <w:bookmarkEnd w:id="4"/>
    </w:p>
    <w:p w:rsidR="00911F00" w:rsidRDefault="00911F00" w:rsidP="00D821D1">
      <w:r>
        <w:rPr>
          <w:rFonts w:hint="eastAsia"/>
        </w:rPr>
        <w:t>机器运行的效率影响到工厂整体的产出，所以通常设备厂商会对其机器进行实时的监控，那么采用边缘计算可以实时得到数据和及时解决现场的问题。</w:t>
      </w:r>
    </w:p>
    <w:p w:rsidR="00911F00" w:rsidRDefault="00911F00" w:rsidP="00D821D1">
      <w:pPr>
        <w:pStyle w:val="4"/>
      </w:pPr>
      <w:bookmarkStart w:id="5" w:name="_Toc33547326"/>
      <w:r>
        <w:rPr>
          <w:rFonts w:hint="eastAsia"/>
        </w:rPr>
        <w:t>预测性维护</w:t>
      </w:r>
      <w:bookmarkEnd w:id="5"/>
    </w:p>
    <w:p w:rsidR="00911F00" w:rsidRDefault="00911F00" w:rsidP="00D821D1">
      <w:r>
        <w:rPr>
          <w:rFonts w:hint="eastAsia"/>
        </w:rPr>
        <w:t>通过本地的边缘计算融合网关可以提供数据分析能力，第一时间发现设备潜在故障。同时提供本地存活，一旦与云端联接故障，数据可以本地保存，联接恢复后，本地收敛数据自动同步到云端，确保云端可以对每部电梯形成完整视图。</w:t>
      </w:r>
    </w:p>
    <w:p w:rsidR="00911F00" w:rsidRDefault="00911F00" w:rsidP="00D821D1">
      <w:r>
        <w:rPr>
          <w:rFonts w:hint="eastAsia"/>
        </w:rPr>
        <w:t>Eg</w:t>
      </w:r>
      <w:r>
        <w:rPr>
          <w:rFonts w:hint="eastAsia"/>
        </w:rPr>
        <w:t>：德国制造商</w:t>
      </w:r>
      <w:r>
        <w:rPr>
          <w:rFonts w:hint="eastAsia"/>
        </w:rPr>
        <w:t>ThyssenKrupp</w:t>
      </w:r>
      <w:r>
        <w:rPr>
          <w:rFonts w:hint="eastAsia"/>
        </w:rPr>
        <w:t>在全球有超过</w:t>
      </w:r>
      <w:r>
        <w:rPr>
          <w:rFonts w:hint="eastAsia"/>
        </w:rPr>
        <w:t>100</w:t>
      </w:r>
      <w:r>
        <w:rPr>
          <w:rFonts w:hint="eastAsia"/>
        </w:rPr>
        <w:t>万台电梯，他们已经在使用边缘计算</w:t>
      </w:r>
      <w:r>
        <w:rPr>
          <w:rFonts w:hint="eastAsia"/>
        </w:rPr>
        <w:t>+IoT</w:t>
      </w:r>
      <w:r>
        <w:rPr>
          <w:rFonts w:hint="eastAsia"/>
        </w:rPr>
        <w:t>云平台来预测电梯何时可能故障，并提前进行预防措施。</w:t>
      </w:r>
    </w:p>
    <w:p w:rsidR="00911F00" w:rsidRDefault="00911F00" w:rsidP="00D821D1">
      <w:r>
        <w:rPr>
          <w:rFonts w:hint="eastAsia"/>
        </w:rPr>
        <w:t>要提高工厂的效率，通常需要对整个生产过程进行评估和优化，从产品设计、材料采购、制造、销售和物流等环节都要进行分析。边缘计算可以在短时间内从多个来源获取数据，并进行分析整理，可以适应业务系统中的供应链优化计划。</w:t>
      </w:r>
    </w:p>
    <w:p w:rsidR="00911F00" w:rsidRDefault="00911F00" w:rsidP="00D821D1">
      <w:pPr>
        <w:pStyle w:val="4"/>
      </w:pPr>
      <w:bookmarkStart w:id="6" w:name="_Toc33547327"/>
      <w:r>
        <w:rPr>
          <w:rFonts w:hint="eastAsia"/>
        </w:rPr>
        <w:t>此外</w:t>
      </w:r>
      <w:bookmarkEnd w:id="6"/>
    </w:p>
    <w:p w:rsidR="00911F00" w:rsidRDefault="00911F00" w:rsidP="00911F00">
      <w:r>
        <w:rPr>
          <w:rFonts w:hint="eastAsia"/>
        </w:rPr>
        <w:t>边缘计算的应用还包括车联网</w:t>
      </w:r>
      <w:r>
        <w:rPr>
          <w:rFonts w:hint="eastAsia"/>
        </w:rPr>
        <w:t>/</w:t>
      </w:r>
      <w:r>
        <w:rPr>
          <w:rFonts w:hint="eastAsia"/>
        </w:rPr>
        <w:t>自动驾驶、</w:t>
      </w:r>
      <w:r>
        <w:rPr>
          <w:rFonts w:hint="eastAsia"/>
        </w:rPr>
        <w:t>AR/VR</w:t>
      </w:r>
      <w:r>
        <w:rPr>
          <w:rFonts w:hint="eastAsia"/>
        </w:rPr>
        <w:t>、视频监控与智能分析、智慧水务等等领域。</w:t>
      </w:r>
    </w:p>
    <w:p w:rsidR="00911F00" w:rsidRDefault="00911F00" w:rsidP="00D821D1">
      <w:pPr>
        <w:pStyle w:val="2"/>
      </w:pPr>
      <w:bookmarkStart w:id="7" w:name="_Toc33547328"/>
      <w:r>
        <w:lastRenderedPageBreak/>
        <w:t>厂商在边缘计算领域的动作</w:t>
      </w:r>
      <w:bookmarkEnd w:id="7"/>
    </w:p>
    <w:p w:rsidR="00911F00" w:rsidRDefault="00911F00" w:rsidP="00911F00">
      <w:r>
        <w:rPr>
          <w:rFonts w:hint="eastAsia"/>
        </w:rPr>
        <w:t>边缘自动化设备蓬勃发展</w:t>
      </w:r>
    </w:p>
    <w:p w:rsidR="00911F00" w:rsidRDefault="00911F00" w:rsidP="00911F00">
      <w:r>
        <w:rPr>
          <w:rFonts w:hint="eastAsia"/>
        </w:rPr>
        <w:t>边缘计算设备需要具备采集边缘数据、智能的运算能力和可操作的决策反馈，除了各大巨头纷纷发力边缘计算，知名企业包括</w:t>
      </w:r>
      <w:r>
        <w:rPr>
          <w:rFonts w:hint="eastAsia"/>
        </w:rPr>
        <w:t>AWS</w:t>
      </w:r>
      <w:r>
        <w:rPr>
          <w:rFonts w:hint="eastAsia"/>
        </w:rPr>
        <w:t>、思科、华为、</w:t>
      </w:r>
      <w:r>
        <w:rPr>
          <w:rFonts w:hint="eastAsia"/>
        </w:rPr>
        <w:t>IBM</w:t>
      </w:r>
      <w:r>
        <w:rPr>
          <w:rFonts w:hint="eastAsia"/>
        </w:rPr>
        <w:t>、英特尔、微软等，自动化企业也是不甘示弱。</w:t>
      </w:r>
    </w:p>
    <w:p w:rsidR="00911F00" w:rsidRDefault="00911F00" w:rsidP="00911F00">
      <w:r>
        <w:rPr>
          <w:rFonts w:hint="eastAsia"/>
        </w:rPr>
        <w:t>例如，</w:t>
      </w:r>
      <w:r>
        <w:rPr>
          <w:rFonts w:hint="eastAsia"/>
        </w:rPr>
        <w:t>ABB</w:t>
      </w:r>
      <w:r>
        <w:rPr>
          <w:rFonts w:hint="eastAsia"/>
        </w:rPr>
        <w:t>开发了一种紧凑型传感器，该传感器连接到低压异步电动机上，无需布线。智能传感器使用车载算法把电机的健康信息（通过智能手机和互联网）传输到一个安全的服务器，以部署其它智能服务。</w:t>
      </w:r>
    </w:p>
    <w:p w:rsidR="00911F00" w:rsidRDefault="00911F00" w:rsidP="00911F00">
      <w:r>
        <w:rPr>
          <w:rFonts w:hint="eastAsia"/>
        </w:rPr>
        <w:t>研华推出了</w:t>
      </w:r>
      <w:r>
        <w:rPr>
          <w:rFonts w:hint="eastAsia"/>
        </w:rPr>
        <w:t>IoT</w:t>
      </w:r>
      <w:r>
        <w:rPr>
          <w:rFonts w:hint="eastAsia"/>
        </w:rPr>
        <w:t>边缘智能服务器（</w:t>
      </w:r>
      <w:r>
        <w:rPr>
          <w:rFonts w:hint="eastAsia"/>
        </w:rPr>
        <w:t>EdgeIntelligenceServer</w:t>
      </w:r>
      <w:r>
        <w:rPr>
          <w:rFonts w:hint="eastAsia"/>
        </w:rPr>
        <w:t>，</w:t>
      </w:r>
      <w:r>
        <w:rPr>
          <w:rFonts w:hint="eastAsia"/>
        </w:rPr>
        <w:t>EIS</w:t>
      </w:r>
      <w:r>
        <w:rPr>
          <w:rFonts w:hint="eastAsia"/>
        </w:rPr>
        <w:t>），它能把不同工业协议收集起来的数据转换成</w:t>
      </w:r>
      <w:r>
        <w:rPr>
          <w:rFonts w:hint="eastAsia"/>
        </w:rPr>
        <w:t>MQTT</w:t>
      </w:r>
      <w:r>
        <w:rPr>
          <w:rFonts w:hint="eastAsia"/>
        </w:rPr>
        <w:t>协议传输到云端，然后再做一些数据分析或应用的处理。</w:t>
      </w:r>
    </w:p>
    <w:p w:rsidR="00911F00" w:rsidRDefault="00911F00" w:rsidP="00911F00">
      <w:r>
        <w:rPr>
          <w:rFonts w:hint="eastAsia"/>
        </w:rPr>
        <w:t>还有，艾默生可以通过精确的交流声水平和温度数据实现阀门的可视性。此外，监控传输设备的数据可以通过无线网络传输，实现事件状态和泄漏检测。</w:t>
      </w:r>
    </w:p>
    <w:p w:rsidR="00911F00" w:rsidRDefault="00911F00" w:rsidP="00D821D1">
      <w:pPr>
        <w:pStyle w:val="2"/>
      </w:pPr>
      <w:bookmarkStart w:id="8" w:name="_Toc33547329"/>
      <w:r>
        <w:t>展望</w:t>
      </w:r>
      <w:bookmarkEnd w:id="8"/>
    </w:p>
    <w:p w:rsidR="00911F00" w:rsidRDefault="00911F00" w:rsidP="00911F00">
      <w:r>
        <w:rPr>
          <w:rFonts w:hint="eastAsia"/>
        </w:rPr>
        <w:t>边缘计算的大戏才刚刚开始</w:t>
      </w:r>
    </w:p>
    <w:p w:rsidR="00911F00" w:rsidRDefault="00911F00" w:rsidP="00911F00">
      <w:r>
        <w:rPr>
          <w:rFonts w:hint="eastAsia"/>
        </w:rPr>
        <w:t>5G</w:t>
      </w:r>
      <w:r>
        <w:rPr>
          <w:rFonts w:hint="eastAsia"/>
        </w:rPr>
        <w:t>除了对各行业带来的影响，对传统的</w:t>
      </w:r>
      <w:r>
        <w:rPr>
          <w:rFonts w:hint="eastAsia"/>
        </w:rPr>
        <w:t>IT</w:t>
      </w:r>
      <w:r>
        <w:rPr>
          <w:rFonts w:hint="eastAsia"/>
        </w:rPr>
        <w:t>计算模式也带来了很大的影响。随着</w:t>
      </w:r>
      <w:r>
        <w:rPr>
          <w:rFonts w:hint="eastAsia"/>
        </w:rPr>
        <w:t>5G</w:t>
      </w:r>
      <w:r>
        <w:rPr>
          <w:rFonts w:hint="eastAsia"/>
        </w:rPr>
        <w:t>日臻成熟，不断扩展的边缘计算环境将为集中式服务带来更加稳健的通信支持。边缘计算作为</w:t>
      </w:r>
      <w:r>
        <w:rPr>
          <w:rFonts w:hint="eastAsia"/>
        </w:rPr>
        <w:t>5G</w:t>
      </w:r>
      <w:r>
        <w:rPr>
          <w:rFonts w:hint="eastAsia"/>
        </w:rPr>
        <w:t>演进中不可或缺的环节，在物联网的蓬勃发展下也迅速向物联网应用领域延伸。</w:t>
      </w:r>
    </w:p>
    <w:p w:rsidR="00911F00" w:rsidRDefault="00911F00" w:rsidP="00911F00">
      <w:r>
        <w:rPr>
          <w:rFonts w:hint="eastAsia"/>
        </w:rPr>
        <w:t>如果到</w:t>
      </w:r>
      <w:r>
        <w:rPr>
          <w:rFonts w:hint="eastAsia"/>
        </w:rPr>
        <w:t>2020</w:t>
      </w:r>
      <w:r>
        <w:rPr>
          <w:rFonts w:hint="eastAsia"/>
        </w:rPr>
        <w:t>年，全世界</w:t>
      </w:r>
      <w:r>
        <w:rPr>
          <w:rFonts w:hint="eastAsia"/>
        </w:rPr>
        <w:t>40%</w:t>
      </w:r>
      <w:r>
        <w:rPr>
          <w:rFonts w:hint="eastAsia"/>
        </w:rPr>
        <w:t>以上数据需要在边缘进行分析、处理和存储，就非常有必要从现在开始着手解决技术应用中的各种问题，及时排除难题，达成更好的发展共识，真正提升网络的用户体验。</w:t>
      </w:r>
    </w:p>
    <w:p w:rsidR="00911F00" w:rsidRDefault="00911F00" w:rsidP="00911F00">
      <w:pPr>
        <w:widowControl/>
        <w:spacing w:before="0" w:after="0"/>
        <w:ind w:firstLineChars="0" w:firstLine="0"/>
        <w:jc w:val="left"/>
      </w:pPr>
      <w:r>
        <w:br w:type="page"/>
      </w:r>
    </w:p>
    <w:p w:rsidR="00D136C9" w:rsidRPr="00F9648F" w:rsidRDefault="00D136C9">
      <w:pPr>
        <w:rPr>
          <w:lang w:val="en-US"/>
        </w:rPr>
      </w:pPr>
    </w:p>
    <w:sectPr w:rsidR="00D136C9" w:rsidRPr="00F96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BB8" w:rsidRDefault="00410BB8" w:rsidP="00D821D1">
      <w:pPr>
        <w:spacing w:before="0" w:after="0"/>
      </w:pPr>
      <w:r>
        <w:separator/>
      </w:r>
    </w:p>
  </w:endnote>
  <w:endnote w:type="continuationSeparator" w:id="0">
    <w:p w:rsidR="00410BB8" w:rsidRDefault="00410BB8" w:rsidP="00D821D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1D1" w:rsidRDefault="00D821D1">
    <w:pPr>
      <w:pStyle w:val="afd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1D1" w:rsidRDefault="00D821D1">
    <w:pPr>
      <w:pStyle w:val="afd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1D1" w:rsidRDefault="00D821D1">
    <w:pPr>
      <w:pStyle w:val="afd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BB8" w:rsidRDefault="00410BB8" w:rsidP="00D821D1">
      <w:pPr>
        <w:spacing w:before="0" w:after="0"/>
      </w:pPr>
      <w:r>
        <w:separator/>
      </w:r>
    </w:p>
  </w:footnote>
  <w:footnote w:type="continuationSeparator" w:id="0">
    <w:p w:rsidR="00410BB8" w:rsidRDefault="00410BB8" w:rsidP="00D821D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1D1" w:rsidRDefault="00D821D1">
    <w:pPr>
      <w:pStyle w:val="aff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1D1" w:rsidRDefault="00D821D1">
    <w:pPr>
      <w:pStyle w:val="aff0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1D1" w:rsidRDefault="00D821D1">
    <w:pPr>
      <w:pStyle w:val="aff0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A0337"/>
    <w:multiLevelType w:val="multilevel"/>
    <w:tmpl w:val="39364266"/>
    <w:lvl w:ilvl="0">
      <w:start w:val="3"/>
      <w:numFmt w:val="decimal"/>
      <w:pStyle w:val="1"/>
      <w:lvlText w:val="%1"/>
      <w:lvlJc w:val="left"/>
      <w:pPr>
        <w:tabs>
          <w:tab w:val="num" w:pos="432"/>
        </w:tabs>
        <w:ind w:left="0" w:firstLine="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432"/>
        </w:tabs>
        <w:ind w:left="0" w:firstLine="0"/>
      </w:pPr>
      <w:rPr>
        <w:rFonts w:hint="eastAsia"/>
      </w:rPr>
    </w:lvl>
    <w:lvl w:ilvl="2">
      <w:start w:val="1"/>
      <w:numFmt w:val="decimal"/>
      <w:pStyle w:val="3"/>
      <w:lvlText w:val="%1.%2.%3 "/>
      <w:lvlJc w:val="left"/>
      <w:pPr>
        <w:tabs>
          <w:tab w:val="num" w:pos="432"/>
        </w:tabs>
        <w:ind w:left="567" w:hanging="567"/>
      </w:pPr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 (%4) "/>
      <w:lvlJc w:val="left"/>
      <w:pPr>
        <w:tabs>
          <w:tab w:val="num" w:pos="432"/>
        </w:tabs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432"/>
        </w:tabs>
        <w:ind w:left="0" w:firstLine="0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432"/>
        </w:tabs>
        <w:ind w:left="0" w:firstLine="0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432"/>
        </w:tabs>
        <w:ind w:left="0" w:firstLine="0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432"/>
        </w:tabs>
        <w:ind w:left="0" w:firstLine="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432"/>
        </w:tabs>
        <w:ind w:left="0" w:firstLine="0"/>
      </w:pPr>
      <w:rPr>
        <w:rFonts w:hint="eastAsia"/>
      </w:rPr>
    </w:lvl>
  </w:abstractNum>
  <w:abstractNum w:abstractNumId="1" w15:restartNumberingAfterBreak="0">
    <w:nsid w:val="125A2E2B"/>
    <w:multiLevelType w:val="hybridMultilevel"/>
    <w:tmpl w:val="B7A6FFF4"/>
    <w:lvl w:ilvl="0" w:tplc="5F129488">
      <w:start w:val="1"/>
      <w:numFmt w:val="bullet"/>
      <w:lvlText w:val="−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0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2696CC2"/>
    <w:multiLevelType w:val="hybridMultilevel"/>
    <w:tmpl w:val="E65627E8"/>
    <w:lvl w:ilvl="0" w:tplc="EA2C3F0C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5E52DD26">
      <w:start w:val="1"/>
      <w:numFmt w:val="bullet"/>
      <w:pStyle w:val="a"/>
      <w:lvlText w:val="­"/>
      <w:lvlJc w:val="left"/>
      <w:pPr>
        <w:ind w:left="840" w:hanging="420"/>
      </w:pPr>
      <w:rPr>
        <w:rFonts w:ascii="宋体" w:eastAsia="宋体" w:hAnsi="宋体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BD736F8"/>
    <w:multiLevelType w:val="multilevel"/>
    <w:tmpl w:val="FC1E9CEA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．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pStyle w:val="11"/>
      <w:lvlText w:val="%1．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53403C6"/>
    <w:multiLevelType w:val="multilevel"/>
    <w:tmpl w:val="0D968488"/>
    <w:styleLink w:val="30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  <w:color w:val="auto"/>
        <w:sz w:val="28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6" w15:restartNumberingAfterBreak="0">
    <w:nsid w:val="5C9637B0"/>
    <w:multiLevelType w:val="multilevel"/>
    <w:tmpl w:val="B3F08BD6"/>
    <w:lvl w:ilvl="0">
      <w:start w:val="1"/>
      <w:numFmt w:val="bullet"/>
      <w:pStyle w:val="5"/>
      <w:lvlText w:val="-"/>
      <w:lvlJc w:val="left"/>
      <w:pPr>
        <w:ind w:left="420" w:hanging="420"/>
      </w:pPr>
      <w:rPr>
        <w:rFonts w:ascii="宋体" w:eastAsia="宋体" w:hAnsi="宋体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"/>
      <w:lvlJc w:val="left"/>
      <w:pPr>
        <w:ind w:left="241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83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25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134" w:hanging="567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09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51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93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3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6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4"/>
  </w:num>
  <w:num w:numId="12">
    <w:abstractNumId w:val="5"/>
  </w:num>
  <w:num w:numId="13">
    <w:abstractNumId w:val="3"/>
  </w:num>
  <w:num w:numId="14">
    <w:abstractNumId w:val="3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6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2"/>
  </w:num>
  <w:num w:numId="25">
    <w:abstractNumId w:val="4"/>
  </w:num>
  <w:num w:numId="26">
    <w:abstractNumId w:val="5"/>
  </w:num>
  <w:num w:numId="27">
    <w:abstractNumId w:val="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00"/>
    <w:rsid w:val="0003786D"/>
    <w:rsid w:val="000C4B2D"/>
    <w:rsid w:val="000F36DC"/>
    <w:rsid w:val="00100A2C"/>
    <w:rsid w:val="002051B1"/>
    <w:rsid w:val="002C0BBD"/>
    <w:rsid w:val="002C7003"/>
    <w:rsid w:val="00317AF7"/>
    <w:rsid w:val="00410BB8"/>
    <w:rsid w:val="004F763F"/>
    <w:rsid w:val="00573393"/>
    <w:rsid w:val="00791D0C"/>
    <w:rsid w:val="00803231"/>
    <w:rsid w:val="00840AFA"/>
    <w:rsid w:val="00846FE3"/>
    <w:rsid w:val="00893CB8"/>
    <w:rsid w:val="00911F00"/>
    <w:rsid w:val="0091248C"/>
    <w:rsid w:val="009134C1"/>
    <w:rsid w:val="00AA5E6F"/>
    <w:rsid w:val="00D136C9"/>
    <w:rsid w:val="00D821D1"/>
    <w:rsid w:val="00E62C1C"/>
    <w:rsid w:val="00EB16B3"/>
    <w:rsid w:val="00F9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64055"/>
  <w15:chartTrackingRefBased/>
  <w15:docId w15:val="{47516416-FAFF-4AC9-9292-B9F080FA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11F00"/>
    <w:pPr>
      <w:widowControl w:val="0"/>
      <w:spacing w:before="31" w:after="31"/>
      <w:ind w:firstLineChars="200" w:firstLine="420"/>
      <w:jc w:val="both"/>
    </w:pPr>
    <w:rPr>
      <w:rFonts w:ascii="Times New Roman" w:eastAsia="宋体" w:hAnsi="Times New Roman" w:cs="Times New Roman"/>
      <w:szCs w:val="21"/>
      <w:lang w:val="en"/>
    </w:rPr>
  </w:style>
  <w:style w:type="paragraph" w:styleId="1">
    <w:name w:val="heading 1"/>
    <w:basedOn w:val="a1"/>
    <w:next w:val="a0"/>
    <w:link w:val="12"/>
    <w:qFormat/>
    <w:rsid w:val="00803231"/>
    <w:pPr>
      <w:keepNext/>
      <w:keepLines/>
      <w:numPr>
        <w:numId w:val="1"/>
      </w:numPr>
      <w:tabs>
        <w:tab w:val="left" w:pos="315"/>
      </w:tabs>
      <w:spacing w:line="360" w:lineRule="auto"/>
      <w:outlineLvl w:val="0"/>
    </w:pPr>
    <w:rPr>
      <w:b/>
      <w:bCs/>
      <w:sz w:val="24"/>
      <w:szCs w:val="24"/>
    </w:rPr>
  </w:style>
  <w:style w:type="paragraph" w:styleId="2">
    <w:name w:val="heading 2"/>
    <w:basedOn w:val="1"/>
    <w:next w:val="a0"/>
    <w:link w:val="20"/>
    <w:qFormat/>
    <w:rsid w:val="00803231"/>
    <w:pPr>
      <w:numPr>
        <w:ilvl w:val="1"/>
      </w:numPr>
      <w:tabs>
        <w:tab w:val="clear" w:pos="315"/>
      </w:tabs>
      <w:outlineLvl w:val="1"/>
    </w:pPr>
  </w:style>
  <w:style w:type="paragraph" w:styleId="3">
    <w:name w:val="heading 3"/>
    <w:basedOn w:val="2"/>
    <w:next w:val="a0"/>
    <w:link w:val="31"/>
    <w:autoRedefine/>
    <w:qFormat/>
    <w:rsid w:val="00803231"/>
    <w:pPr>
      <w:widowControl/>
      <w:numPr>
        <w:ilvl w:val="2"/>
      </w:numPr>
      <w:tabs>
        <w:tab w:val="left" w:pos="525"/>
      </w:tabs>
      <w:spacing w:before="0" w:after="0"/>
      <w:jc w:val="left"/>
      <w:outlineLvl w:val="2"/>
    </w:pPr>
    <w:rPr>
      <w:sz w:val="21"/>
    </w:rPr>
  </w:style>
  <w:style w:type="paragraph" w:styleId="4">
    <w:name w:val="heading 4"/>
    <w:basedOn w:val="3"/>
    <w:next w:val="a0"/>
    <w:link w:val="40"/>
    <w:qFormat/>
    <w:rsid w:val="00803231"/>
    <w:pPr>
      <w:widowControl w:val="0"/>
      <w:numPr>
        <w:ilvl w:val="3"/>
      </w:numPr>
      <w:spacing w:before="31" w:after="31"/>
      <w:jc w:val="both"/>
      <w:outlineLvl w:val="3"/>
    </w:pPr>
  </w:style>
  <w:style w:type="paragraph" w:styleId="5">
    <w:name w:val="heading 5"/>
    <w:basedOn w:val="a0"/>
    <w:next w:val="a0"/>
    <w:link w:val="50"/>
    <w:qFormat/>
    <w:rsid w:val="00803231"/>
    <w:pPr>
      <w:keepNext/>
      <w:keepLines/>
      <w:numPr>
        <w:numId w:val="19"/>
      </w:numPr>
      <w:tabs>
        <w:tab w:val="left" w:pos="525"/>
      </w:tabs>
      <w:spacing w:line="360" w:lineRule="auto"/>
      <w:ind w:firstLineChars="0" w:firstLine="0"/>
      <w:outlineLvl w:val="4"/>
    </w:pPr>
    <w:rPr>
      <w:b/>
      <w:bCs/>
      <w:lang w:val="de-DE"/>
    </w:rPr>
  </w:style>
  <w:style w:type="paragraph" w:styleId="6">
    <w:name w:val="heading 6"/>
    <w:basedOn w:val="a0"/>
    <w:next w:val="a0"/>
    <w:link w:val="60"/>
    <w:qFormat/>
    <w:rsid w:val="00803231"/>
    <w:pPr>
      <w:keepNext/>
      <w:keepLines/>
      <w:numPr>
        <w:ilvl w:val="5"/>
        <w:numId w:val="1"/>
      </w:numPr>
      <w:spacing w:before="240" w:after="64" w:line="320" w:lineRule="auto"/>
      <w:ind w:firstLineChars="0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0"/>
    <w:next w:val="a0"/>
    <w:link w:val="70"/>
    <w:qFormat/>
    <w:rsid w:val="00803231"/>
    <w:pPr>
      <w:keepNext/>
      <w:keepLines/>
      <w:numPr>
        <w:ilvl w:val="6"/>
        <w:numId w:val="1"/>
      </w:numPr>
      <w:spacing w:before="240" w:after="64" w:line="320" w:lineRule="auto"/>
      <w:ind w:firstLineChars="0"/>
      <w:outlineLvl w:val="6"/>
    </w:pPr>
    <w:rPr>
      <w:b/>
      <w:bCs/>
      <w:sz w:val="24"/>
    </w:rPr>
  </w:style>
  <w:style w:type="paragraph" w:styleId="8">
    <w:name w:val="heading 8"/>
    <w:basedOn w:val="a0"/>
    <w:next w:val="a0"/>
    <w:link w:val="80"/>
    <w:rsid w:val="00803231"/>
    <w:pPr>
      <w:keepNext/>
      <w:keepLines/>
      <w:numPr>
        <w:ilvl w:val="7"/>
        <w:numId w:val="1"/>
      </w:numPr>
      <w:spacing w:before="240" w:after="64" w:line="320" w:lineRule="auto"/>
      <w:ind w:firstLineChars="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0"/>
    <w:next w:val="a0"/>
    <w:link w:val="90"/>
    <w:rsid w:val="00803231"/>
    <w:pPr>
      <w:keepNext/>
      <w:keepLines/>
      <w:numPr>
        <w:ilvl w:val="8"/>
        <w:numId w:val="1"/>
      </w:numPr>
      <w:spacing w:before="240" w:after="64" w:line="320" w:lineRule="auto"/>
      <w:ind w:firstLineChars="0"/>
      <w:outlineLvl w:val="8"/>
    </w:pPr>
    <w:rPr>
      <w:rFonts w:ascii="Arial" w:eastAsia="黑体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next w:val="a0"/>
    <w:link w:val="a6"/>
    <w:uiPriority w:val="10"/>
    <w:qFormat/>
    <w:rsid w:val="00803231"/>
    <w:pPr>
      <w:tabs>
        <w:tab w:val="left" w:pos="5786"/>
      </w:tabs>
      <w:spacing w:before="240" w:after="60"/>
      <w:jc w:val="left"/>
      <w:outlineLvl w:val="0"/>
    </w:pPr>
    <w:rPr>
      <w:b/>
      <w:bCs/>
      <w:sz w:val="32"/>
      <w:szCs w:val="32"/>
      <w:lang w:val="en-US"/>
    </w:rPr>
  </w:style>
  <w:style w:type="character" w:customStyle="1" w:styleId="a6">
    <w:name w:val="标题 字符"/>
    <w:basedOn w:val="a2"/>
    <w:link w:val="a5"/>
    <w:uiPriority w:val="10"/>
    <w:rsid w:val="00803231"/>
    <w:rPr>
      <w:rFonts w:ascii="Times New Roman" w:eastAsia="宋体" w:hAnsi="Times New Roman" w:cs="Times New Roman"/>
      <w:b/>
      <w:bCs/>
      <w:kern w:val="44"/>
      <w:sz w:val="32"/>
      <w:szCs w:val="32"/>
    </w:rPr>
  </w:style>
  <w:style w:type="paragraph" w:customStyle="1" w:styleId="a1">
    <w:name w:val="正文无缩进"/>
    <w:basedOn w:val="a0"/>
    <w:next w:val="a0"/>
    <w:link w:val="Char"/>
    <w:qFormat/>
    <w:rsid w:val="00803231"/>
    <w:pPr>
      <w:ind w:firstLineChars="0" w:firstLine="0"/>
    </w:pPr>
    <w:rPr>
      <w:kern w:val="44"/>
    </w:rPr>
  </w:style>
  <w:style w:type="character" w:customStyle="1" w:styleId="Char">
    <w:name w:val="正文无缩进 Char"/>
    <w:basedOn w:val="a2"/>
    <w:link w:val="a1"/>
    <w:rsid w:val="00803231"/>
    <w:rPr>
      <w:rFonts w:ascii="Times New Roman" w:eastAsia="宋体" w:hAnsi="Times New Roman" w:cs="Times New Roman"/>
      <w:kern w:val="44"/>
      <w:szCs w:val="21"/>
      <w:lang w:val="en"/>
    </w:rPr>
  </w:style>
  <w:style w:type="character" w:customStyle="1" w:styleId="12">
    <w:name w:val="标题 1 字符"/>
    <w:basedOn w:val="a2"/>
    <w:link w:val="1"/>
    <w:rsid w:val="00803231"/>
    <w:rPr>
      <w:rFonts w:ascii="Times New Roman" w:eastAsia="宋体" w:hAnsi="Times New Roman" w:cs="Times New Roman"/>
      <w:b/>
      <w:bCs/>
      <w:kern w:val="44"/>
      <w:sz w:val="24"/>
      <w:szCs w:val="24"/>
      <w:lang w:val="en"/>
    </w:rPr>
  </w:style>
  <w:style w:type="character" w:customStyle="1" w:styleId="20">
    <w:name w:val="标题 2 字符"/>
    <w:basedOn w:val="a2"/>
    <w:link w:val="2"/>
    <w:rsid w:val="00803231"/>
    <w:rPr>
      <w:rFonts w:ascii="Times New Roman" w:eastAsia="宋体" w:hAnsi="Times New Roman" w:cs="Times New Roman"/>
      <w:b/>
      <w:bCs/>
      <w:kern w:val="44"/>
      <w:sz w:val="24"/>
      <w:szCs w:val="24"/>
      <w:lang w:val="en"/>
    </w:rPr>
  </w:style>
  <w:style w:type="character" w:customStyle="1" w:styleId="31">
    <w:name w:val="标题 3 字符"/>
    <w:basedOn w:val="a2"/>
    <w:link w:val="3"/>
    <w:rsid w:val="00803231"/>
    <w:rPr>
      <w:rFonts w:ascii="Times New Roman" w:eastAsia="宋体" w:hAnsi="Times New Roman" w:cs="Times New Roman"/>
      <w:b/>
      <w:bCs/>
      <w:kern w:val="44"/>
      <w:szCs w:val="24"/>
      <w:lang w:val="en"/>
    </w:rPr>
  </w:style>
  <w:style w:type="character" w:customStyle="1" w:styleId="40">
    <w:name w:val="标题 4 字符"/>
    <w:basedOn w:val="a2"/>
    <w:link w:val="4"/>
    <w:rsid w:val="00803231"/>
    <w:rPr>
      <w:rFonts w:ascii="Times New Roman" w:eastAsia="宋体" w:hAnsi="Times New Roman" w:cs="Times New Roman"/>
      <w:b/>
      <w:bCs/>
      <w:kern w:val="44"/>
      <w:szCs w:val="24"/>
      <w:lang w:val="en"/>
    </w:rPr>
  </w:style>
  <w:style w:type="character" w:customStyle="1" w:styleId="50">
    <w:name w:val="标题 5 字符"/>
    <w:basedOn w:val="a2"/>
    <w:link w:val="5"/>
    <w:rsid w:val="00803231"/>
    <w:rPr>
      <w:rFonts w:ascii="Times New Roman" w:eastAsia="宋体" w:hAnsi="Times New Roman" w:cs="Times New Roman"/>
      <w:b/>
      <w:bCs/>
      <w:szCs w:val="21"/>
      <w:lang w:val="de-DE"/>
    </w:rPr>
  </w:style>
  <w:style w:type="character" w:customStyle="1" w:styleId="60">
    <w:name w:val="标题 6 字符"/>
    <w:basedOn w:val="a2"/>
    <w:link w:val="6"/>
    <w:rsid w:val="00803231"/>
    <w:rPr>
      <w:rFonts w:ascii="Arial" w:eastAsia="黑体" w:hAnsi="Arial" w:cs="Times New Roman"/>
      <w:b/>
      <w:bCs/>
      <w:sz w:val="24"/>
      <w:szCs w:val="21"/>
      <w:lang w:val="en"/>
    </w:rPr>
  </w:style>
  <w:style w:type="character" w:customStyle="1" w:styleId="70">
    <w:name w:val="标题 7 字符"/>
    <w:basedOn w:val="a2"/>
    <w:link w:val="7"/>
    <w:rsid w:val="00803231"/>
    <w:rPr>
      <w:rFonts w:ascii="Times New Roman" w:eastAsia="宋体" w:hAnsi="Times New Roman" w:cs="Times New Roman"/>
      <w:b/>
      <w:bCs/>
      <w:sz w:val="24"/>
      <w:szCs w:val="21"/>
      <w:lang w:val="en"/>
    </w:rPr>
  </w:style>
  <w:style w:type="character" w:customStyle="1" w:styleId="80">
    <w:name w:val="标题 8 字符"/>
    <w:basedOn w:val="a2"/>
    <w:link w:val="8"/>
    <w:rsid w:val="00803231"/>
    <w:rPr>
      <w:rFonts w:ascii="Arial" w:eastAsia="黑体" w:hAnsi="Arial" w:cs="Times New Roman"/>
      <w:sz w:val="24"/>
      <w:szCs w:val="21"/>
      <w:lang w:val="en"/>
    </w:rPr>
  </w:style>
  <w:style w:type="character" w:customStyle="1" w:styleId="90">
    <w:name w:val="标题 9 字符"/>
    <w:basedOn w:val="a2"/>
    <w:link w:val="9"/>
    <w:rsid w:val="00803231"/>
    <w:rPr>
      <w:rFonts w:ascii="Arial" w:eastAsia="黑体" w:hAnsi="Arial" w:cs="Times New Roman"/>
      <w:szCs w:val="21"/>
      <w:lang w:val="en"/>
    </w:rPr>
  </w:style>
  <w:style w:type="character" w:styleId="a7">
    <w:name w:val="Subtle Emphasis"/>
    <w:basedOn w:val="a2"/>
    <w:uiPriority w:val="19"/>
    <w:qFormat/>
    <w:rsid w:val="00803231"/>
    <w:rPr>
      <w:i/>
      <w:iCs/>
      <w:color w:val="404040" w:themeColor="text1" w:themeTint="BF"/>
    </w:rPr>
  </w:style>
  <w:style w:type="paragraph" w:styleId="a8">
    <w:name w:val="List Paragraph"/>
    <w:basedOn w:val="a0"/>
    <w:link w:val="a9"/>
    <w:uiPriority w:val="34"/>
    <w:qFormat/>
    <w:rsid w:val="00803231"/>
    <w:rPr>
      <w:rFonts w:ascii="Calibri" w:hAnsi="Calibri"/>
      <w:szCs w:val="22"/>
    </w:rPr>
  </w:style>
  <w:style w:type="character" w:customStyle="1" w:styleId="a9">
    <w:name w:val="列出段落 字符"/>
    <w:basedOn w:val="a2"/>
    <w:link w:val="a8"/>
    <w:uiPriority w:val="34"/>
    <w:rsid w:val="00803231"/>
    <w:rPr>
      <w:rFonts w:ascii="Calibri" w:eastAsia="宋体" w:hAnsi="Calibri" w:cs="Times New Roman"/>
      <w:lang w:val="en"/>
    </w:rPr>
  </w:style>
  <w:style w:type="paragraph" w:customStyle="1" w:styleId="10">
    <w:name w:val="测试1"/>
    <w:basedOn w:val="a8"/>
    <w:rsid w:val="00803231"/>
    <w:pPr>
      <w:numPr>
        <w:numId w:val="24"/>
      </w:numPr>
      <w:ind w:firstLineChars="0" w:firstLine="0"/>
    </w:pPr>
    <w:rPr>
      <w:rFonts w:ascii="Times New Roman" w:eastAsiaTheme="minorEastAsia" w:hAnsi="Times New Roman"/>
      <w:szCs w:val="24"/>
    </w:rPr>
  </w:style>
  <w:style w:type="character" w:styleId="aa">
    <w:name w:val="Hyperlink"/>
    <w:basedOn w:val="a2"/>
    <w:uiPriority w:val="99"/>
    <w:rsid w:val="00803231"/>
    <w:rPr>
      <w:color w:val="0000FF"/>
      <w:u w:val="single"/>
    </w:rPr>
  </w:style>
  <w:style w:type="paragraph" w:styleId="ab">
    <w:name w:val="Plain Text"/>
    <w:basedOn w:val="a0"/>
    <w:link w:val="ac"/>
    <w:rsid w:val="008032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c">
    <w:name w:val="纯文本 字符"/>
    <w:basedOn w:val="a2"/>
    <w:link w:val="ab"/>
    <w:rsid w:val="00803231"/>
    <w:rPr>
      <w:rFonts w:ascii="宋体" w:eastAsia="宋体" w:hAnsi="宋体" w:cs="宋体"/>
      <w:kern w:val="0"/>
      <w:sz w:val="24"/>
      <w:szCs w:val="21"/>
      <w:lang w:val="en"/>
    </w:rPr>
  </w:style>
  <w:style w:type="character" w:styleId="ad">
    <w:name w:val="FollowedHyperlink"/>
    <w:basedOn w:val="a2"/>
    <w:uiPriority w:val="99"/>
    <w:rsid w:val="00803231"/>
    <w:rPr>
      <w:color w:val="800080"/>
      <w:u w:val="single"/>
    </w:rPr>
  </w:style>
  <w:style w:type="paragraph" w:styleId="ae">
    <w:name w:val="Subtitle"/>
    <w:basedOn w:val="a1"/>
    <w:next w:val="a0"/>
    <w:link w:val="af"/>
    <w:uiPriority w:val="11"/>
    <w:qFormat/>
    <w:rsid w:val="00803231"/>
    <w:pPr>
      <w:spacing w:before="60" w:after="60"/>
      <w:jc w:val="left"/>
      <w:outlineLvl w:val="1"/>
    </w:pPr>
    <w:rPr>
      <w:rFonts w:asciiTheme="majorHAnsi" w:hAnsiTheme="majorHAnsi" w:cstheme="majorBidi"/>
      <w:b/>
      <w:bCs/>
      <w:kern w:val="28"/>
      <w:sz w:val="28"/>
      <w:szCs w:val="28"/>
      <w:lang w:val="en-US"/>
    </w:rPr>
  </w:style>
  <w:style w:type="character" w:customStyle="1" w:styleId="af">
    <w:name w:val="副标题 字符"/>
    <w:basedOn w:val="a2"/>
    <w:link w:val="ae"/>
    <w:uiPriority w:val="11"/>
    <w:rsid w:val="00803231"/>
    <w:rPr>
      <w:rFonts w:asciiTheme="majorHAnsi" w:eastAsia="宋体" w:hAnsiTheme="majorHAnsi" w:cstheme="majorBidi"/>
      <w:b/>
      <w:bCs/>
      <w:kern w:val="28"/>
      <w:sz w:val="28"/>
      <w:szCs w:val="28"/>
    </w:rPr>
  </w:style>
  <w:style w:type="character" w:styleId="af0">
    <w:name w:val="Intense Emphasis"/>
    <w:basedOn w:val="a2"/>
    <w:uiPriority w:val="21"/>
    <w:qFormat/>
    <w:rsid w:val="00803231"/>
    <w:rPr>
      <w:b/>
      <w:bCs/>
      <w:i/>
      <w:iCs/>
      <w:color w:val="4472C4" w:themeColor="accent1"/>
    </w:rPr>
  </w:style>
  <w:style w:type="paragraph" w:styleId="13">
    <w:name w:val="toc 1"/>
    <w:basedOn w:val="a1"/>
    <w:next w:val="a1"/>
    <w:autoRedefine/>
    <w:uiPriority w:val="39"/>
    <w:qFormat/>
    <w:rsid w:val="00803231"/>
    <w:pPr>
      <w:tabs>
        <w:tab w:val="left" w:pos="420"/>
        <w:tab w:val="right" w:leader="dot" w:pos="9450"/>
      </w:tabs>
      <w:spacing w:before="0" w:after="0"/>
    </w:pPr>
    <w:rPr>
      <w:noProof/>
      <w:szCs w:val="24"/>
      <w:lang w:val="en-US"/>
    </w:rPr>
  </w:style>
  <w:style w:type="paragraph" w:styleId="21">
    <w:name w:val="toc 2"/>
    <w:basedOn w:val="a1"/>
    <w:next w:val="a1"/>
    <w:autoRedefine/>
    <w:uiPriority w:val="39"/>
    <w:qFormat/>
    <w:rsid w:val="00803231"/>
    <w:pPr>
      <w:tabs>
        <w:tab w:val="left" w:pos="630"/>
        <w:tab w:val="left" w:pos="900"/>
        <w:tab w:val="right" w:leader="dot" w:pos="9450"/>
      </w:tabs>
      <w:spacing w:before="0" w:after="0"/>
      <w:ind w:leftChars="100" w:left="210"/>
    </w:pPr>
    <w:rPr>
      <w:noProof/>
      <w:szCs w:val="24"/>
      <w:lang w:val="en-US"/>
    </w:rPr>
  </w:style>
  <w:style w:type="paragraph" w:styleId="32">
    <w:name w:val="toc 3"/>
    <w:basedOn w:val="a1"/>
    <w:next w:val="a1"/>
    <w:autoRedefine/>
    <w:uiPriority w:val="39"/>
    <w:qFormat/>
    <w:rsid w:val="00803231"/>
    <w:pPr>
      <w:tabs>
        <w:tab w:val="left" w:pos="840"/>
        <w:tab w:val="left" w:pos="1050"/>
        <w:tab w:val="left" w:pos="1260"/>
        <w:tab w:val="right" w:leader="dot" w:pos="9450"/>
      </w:tabs>
      <w:spacing w:before="0" w:after="0"/>
      <w:ind w:leftChars="200" w:left="420"/>
    </w:pPr>
    <w:rPr>
      <w:noProof/>
      <w:szCs w:val="24"/>
      <w:lang w:val="en-US"/>
    </w:rPr>
  </w:style>
  <w:style w:type="paragraph" w:styleId="41">
    <w:name w:val="toc 4"/>
    <w:basedOn w:val="a0"/>
    <w:next w:val="a0"/>
    <w:autoRedefine/>
    <w:uiPriority w:val="39"/>
    <w:unhideWhenUsed/>
    <w:rsid w:val="00803231"/>
    <w:pPr>
      <w:tabs>
        <w:tab w:val="left" w:pos="1050"/>
        <w:tab w:val="right" w:leader="dot" w:pos="8295"/>
      </w:tabs>
      <w:spacing w:before="0" w:after="0"/>
      <w:ind w:leftChars="100" w:left="100" w:firstLine="200"/>
      <w:jc w:val="left"/>
    </w:pPr>
    <w:rPr>
      <w:rFonts w:cstheme="minorBidi"/>
      <w:noProof/>
      <w:szCs w:val="22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803231"/>
    <w:pPr>
      <w:tabs>
        <w:tab w:val="left" w:pos="1050"/>
        <w:tab w:val="right" w:leader="dot" w:pos="8295"/>
      </w:tabs>
      <w:spacing w:before="0" w:after="0"/>
      <w:ind w:leftChars="200" w:left="420"/>
    </w:pPr>
    <w:rPr>
      <w:rFonts w:cstheme="minorBidi"/>
      <w:szCs w:val="22"/>
      <w:lang w:val="en-US"/>
    </w:rPr>
  </w:style>
  <w:style w:type="paragraph" w:styleId="61">
    <w:name w:val="toc 6"/>
    <w:basedOn w:val="a0"/>
    <w:next w:val="a0"/>
    <w:autoRedefine/>
    <w:uiPriority w:val="39"/>
    <w:unhideWhenUsed/>
    <w:rsid w:val="00803231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803231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803231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803231"/>
    <w:pPr>
      <w:ind w:leftChars="1600" w:left="3360"/>
    </w:pPr>
    <w:rPr>
      <w:rFonts w:asciiTheme="minorHAnsi" w:eastAsiaTheme="minorEastAsia" w:hAnsiTheme="minorHAnsi" w:cstheme="minorBidi"/>
      <w:szCs w:val="22"/>
    </w:rPr>
  </w:style>
  <w:style w:type="paragraph" w:styleId="af1">
    <w:name w:val="Balloon Text"/>
    <w:basedOn w:val="a0"/>
    <w:link w:val="af2"/>
    <w:uiPriority w:val="99"/>
    <w:rsid w:val="00803231"/>
    <w:rPr>
      <w:sz w:val="18"/>
      <w:szCs w:val="18"/>
    </w:rPr>
  </w:style>
  <w:style w:type="character" w:customStyle="1" w:styleId="af2">
    <w:name w:val="批注框文本 字符"/>
    <w:basedOn w:val="a2"/>
    <w:link w:val="af1"/>
    <w:uiPriority w:val="99"/>
    <w:rsid w:val="00803231"/>
    <w:rPr>
      <w:rFonts w:ascii="Times New Roman" w:eastAsia="宋体" w:hAnsi="Times New Roman" w:cs="Times New Roman"/>
      <w:sz w:val="18"/>
      <w:szCs w:val="18"/>
      <w:lang w:val="en"/>
    </w:rPr>
  </w:style>
  <w:style w:type="paragraph" w:styleId="af3">
    <w:name w:val="Normal (Web)"/>
    <w:basedOn w:val="a0"/>
    <w:uiPriority w:val="99"/>
    <w:rsid w:val="00803231"/>
    <w:pPr>
      <w:widowControl/>
      <w:jc w:val="left"/>
    </w:pPr>
    <w:rPr>
      <w:rFonts w:ascii="宋体" w:hAnsi="宋体" w:cs="宋体"/>
      <w:kern w:val="0"/>
      <w:sz w:val="26"/>
      <w:szCs w:val="26"/>
    </w:rPr>
  </w:style>
  <w:style w:type="character" w:styleId="af4">
    <w:name w:val="Emphasis"/>
    <w:uiPriority w:val="20"/>
    <w:qFormat/>
    <w:rsid w:val="00803231"/>
    <w:rPr>
      <w:i w:val="0"/>
      <w:iCs w:val="0"/>
      <w:color w:val="CC0000"/>
    </w:rPr>
  </w:style>
  <w:style w:type="paragraph" w:styleId="af5">
    <w:name w:val="Date"/>
    <w:basedOn w:val="a0"/>
    <w:next w:val="a0"/>
    <w:link w:val="af6"/>
    <w:rsid w:val="00803231"/>
    <w:pPr>
      <w:ind w:leftChars="2500" w:left="100"/>
    </w:pPr>
  </w:style>
  <w:style w:type="character" w:customStyle="1" w:styleId="af6">
    <w:name w:val="日期 字符"/>
    <w:basedOn w:val="a2"/>
    <w:link w:val="af5"/>
    <w:rsid w:val="00803231"/>
    <w:rPr>
      <w:rFonts w:ascii="Times New Roman" w:eastAsia="宋体" w:hAnsi="Times New Roman" w:cs="Times New Roman"/>
      <w:szCs w:val="21"/>
      <w:lang w:val="en"/>
    </w:rPr>
  </w:style>
  <w:style w:type="table" w:styleId="af7">
    <w:name w:val="Table Grid"/>
    <w:basedOn w:val="a3"/>
    <w:uiPriority w:val="59"/>
    <w:rsid w:val="0080323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ocument Map"/>
    <w:basedOn w:val="a0"/>
    <w:link w:val="af9"/>
    <w:rsid w:val="00803231"/>
    <w:pPr>
      <w:shd w:val="clear" w:color="auto" w:fill="000080"/>
    </w:pPr>
  </w:style>
  <w:style w:type="character" w:customStyle="1" w:styleId="af9">
    <w:name w:val="文档结构图 字符"/>
    <w:basedOn w:val="a2"/>
    <w:link w:val="af8"/>
    <w:rsid w:val="00803231"/>
    <w:rPr>
      <w:rFonts w:ascii="Times New Roman" w:eastAsia="宋体" w:hAnsi="Times New Roman" w:cs="Times New Roman"/>
      <w:szCs w:val="21"/>
      <w:shd w:val="clear" w:color="auto" w:fill="000080"/>
      <w:lang w:val="en"/>
    </w:rPr>
  </w:style>
  <w:style w:type="paragraph" w:styleId="afa">
    <w:name w:val="No Spacing"/>
    <w:link w:val="afb"/>
    <w:uiPriority w:val="1"/>
    <w:qFormat/>
    <w:rsid w:val="00803231"/>
    <w:rPr>
      <w:kern w:val="0"/>
      <w:sz w:val="22"/>
      <w:szCs w:val="21"/>
      <w:lang w:eastAsia="ja-JP"/>
    </w:rPr>
  </w:style>
  <w:style w:type="character" w:customStyle="1" w:styleId="afb">
    <w:name w:val="无间隔 字符"/>
    <w:basedOn w:val="a2"/>
    <w:link w:val="afa"/>
    <w:uiPriority w:val="1"/>
    <w:rsid w:val="00803231"/>
    <w:rPr>
      <w:kern w:val="0"/>
      <w:sz w:val="22"/>
      <w:szCs w:val="21"/>
      <w:lang w:eastAsia="ja-JP"/>
    </w:rPr>
  </w:style>
  <w:style w:type="paragraph" w:customStyle="1" w:styleId="11">
    <w:name w:val="样式1"/>
    <w:basedOn w:val="3"/>
    <w:rsid w:val="00803231"/>
    <w:pPr>
      <w:numPr>
        <w:numId w:val="25"/>
      </w:numPr>
    </w:pPr>
  </w:style>
  <w:style w:type="paragraph" w:customStyle="1" w:styleId="22">
    <w:name w:val="样式2"/>
    <w:basedOn w:val="a0"/>
    <w:link w:val="2Char"/>
    <w:rsid w:val="00803231"/>
    <w:pPr>
      <w:ind w:firstLineChars="0" w:firstLine="0"/>
    </w:pPr>
    <w:rPr>
      <w:rFonts w:asciiTheme="minorHAnsi" w:eastAsiaTheme="minorEastAsia" w:hAnsiTheme="minorHAnsi" w:cstheme="minorBidi"/>
      <w:sz w:val="24"/>
    </w:rPr>
  </w:style>
  <w:style w:type="character" w:customStyle="1" w:styleId="2Char">
    <w:name w:val="样式2 Char"/>
    <w:basedOn w:val="a2"/>
    <w:link w:val="22"/>
    <w:rsid w:val="00803231"/>
    <w:rPr>
      <w:sz w:val="24"/>
      <w:szCs w:val="21"/>
      <w:lang w:val="en"/>
    </w:rPr>
  </w:style>
  <w:style w:type="numbering" w:customStyle="1" w:styleId="30">
    <w:name w:val="样式3"/>
    <w:uiPriority w:val="99"/>
    <w:rsid w:val="00803231"/>
    <w:pPr>
      <w:numPr>
        <w:numId w:val="12"/>
      </w:numPr>
    </w:pPr>
  </w:style>
  <w:style w:type="character" w:styleId="afc">
    <w:name w:val="Strong"/>
    <w:uiPriority w:val="22"/>
    <w:qFormat/>
    <w:rsid w:val="00803231"/>
    <w:rPr>
      <w:rFonts w:ascii="Times New Roman" w:hAnsi="Times New Roman"/>
      <w:b/>
      <w:bCs/>
      <w:szCs w:val="21"/>
    </w:rPr>
  </w:style>
  <w:style w:type="paragraph" w:styleId="afd">
    <w:name w:val="footer"/>
    <w:basedOn w:val="a0"/>
    <w:link w:val="afe"/>
    <w:rsid w:val="008032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e">
    <w:name w:val="页脚 字符"/>
    <w:basedOn w:val="a2"/>
    <w:link w:val="afd"/>
    <w:rsid w:val="00803231"/>
    <w:rPr>
      <w:rFonts w:ascii="Times New Roman" w:eastAsia="宋体" w:hAnsi="Times New Roman" w:cs="Times New Roman"/>
      <w:sz w:val="18"/>
      <w:szCs w:val="18"/>
      <w:lang w:val="en"/>
    </w:rPr>
  </w:style>
  <w:style w:type="character" w:styleId="aff">
    <w:name w:val="page number"/>
    <w:basedOn w:val="a2"/>
    <w:rsid w:val="00803231"/>
  </w:style>
  <w:style w:type="paragraph" w:styleId="aff0">
    <w:name w:val="header"/>
    <w:basedOn w:val="a0"/>
    <w:link w:val="aff1"/>
    <w:uiPriority w:val="99"/>
    <w:rsid w:val="00803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f1">
    <w:name w:val="页眉 字符"/>
    <w:basedOn w:val="a2"/>
    <w:link w:val="aff0"/>
    <w:uiPriority w:val="99"/>
    <w:rsid w:val="00803231"/>
    <w:rPr>
      <w:rFonts w:ascii="Times New Roman" w:eastAsia="宋体" w:hAnsi="Times New Roman" w:cs="Times New Roman"/>
      <w:sz w:val="18"/>
      <w:szCs w:val="18"/>
      <w:lang w:val="en"/>
    </w:rPr>
  </w:style>
  <w:style w:type="character" w:styleId="aff2">
    <w:name w:val="Placeholder Text"/>
    <w:basedOn w:val="a2"/>
    <w:uiPriority w:val="99"/>
    <w:semiHidden/>
    <w:rsid w:val="00803231"/>
    <w:rPr>
      <w:color w:val="808080"/>
    </w:rPr>
  </w:style>
  <w:style w:type="paragraph" w:styleId="aff3">
    <w:name w:val="Body Text"/>
    <w:basedOn w:val="a0"/>
    <w:link w:val="aff4"/>
    <w:uiPriority w:val="99"/>
    <w:semiHidden/>
    <w:unhideWhenUsed/>
    <w:rsid w:val="00803231"/>
    <w:pPr>
      <w:spacing w:after="120"/>
    </w:pPr>
  </w:style>
  <w:style w:type="character" w:customStyle="1" w:styleId="aff4">
    <w:name w:val="正文文本 字符"/>
    <w:basedOn w:val="a2"/>
    <w:link w:val="aff3"/>
    <w:uiPriority w:val="99"/>
    <w:semiHidden/>
    <w:rsid w:val="00803231"/>
    <w:rPr>
      <w:rFonts w:ascii="Times New Roman" w:eastAsia="宋体" w:hAnsi="Times New Roman" w:cs="Times New Roman"/>
      <w:szCs w:val="21"/>
      <w:lang w:val="en"/>
    </w:rPr>
  </w:style>
  <w:style w:type="character" w:styleId="aff5">
    <w:name w:val="Book Title"/>
    <w:basedOn w:val="a2"/>
    <w:uiPriority w:val="33"/>
    <w:qFormat/>
    <w:rsid w:val="00803231"/>
    <w:rPr>
      <w:b/>
      <w:bCs/>
      <w:i/>
      <w:iCs/>
      <w:spacing w:val="5"/>
    </w:rPr>
  </w:style>
  <w:style w:type="paragraph" w:styleId="aff6">
    <w:name w:val="Quote"/>
    <w:basedOn w:val="a0"/>
    <w:next w:val="a0"/>
    <w:link w:val="aff7"/>
    <w:uiPriority w:val="29"/>
    <w:qFormat/>
    <w:rsid w:val="00803231"/>
    <w:pPr>
      <w:spacing w:before="0" w:after="0"/>
      <w:ind w:leftChars="200" w:left="420" w:firstLine="422"/>
      <w:jc w:val="left"/>
    </w:pPr>
    <w:rPr>
      <w:b/>
      <w:i/>
      <w:iCs/>
      <w:color w:val="404040" w:themeColor="text1" w:themeTint="BF"/>
    </w:rPr>
  </w:style>
  <w:style w:type="character" w:customStyle="1" w:styleId="aff7">
    <w:name w:val="引用 字符"/>
    <w:basedOn w:val="a2"/>
    <w:link w:val="aff6"/>
    <w:uiPriority w:val="29"/>
    <w:rsid w:val="00803231"/>
    <w:rPr>
      <w:rFonts w:ascii="Times New Roman" w:eastAsia="宋体" w:hAnsi="Times New Roman" w:cs="Times New Roman"/>
      <w:b/>
      <w:i/>
      <w:iCs/>
      <w:color w:val="404040" w:themeColor="text1" w:themeTint="BF"/>
      <w:szCs w:val="21"/>
      <w:lang w:val="en"/>
    </w:rPr>
  </w:style>
  <w:style w:type="paragraph" w:customStyle="1" w:styleId="a">
    <w:name w:val="要点列表"/>
    <w:basedOn w:val="a8"/>
    <w:link w:val="aff8"/>
    <w:qFormat/>
    <w:rsid w:val="00803231"/>
    <w:pPr>
      <w:numPr>
        <w:ilvl w:val="1"/>
        <w:numId w:val="27"/>
      </w:numPr>
      <w:tabs>
        <w:tab w:val="left" w:pos="630"/>
      </w:tabs>
      <w:spacing w:before="0" w:after="0"/>
      <w:ind w:leftChars="150" w:left="150" w:firstLineChars="0" w:firstLine="0"/>
      <w:jc w:val="left"/>
    </w:pPr>
    <w:rPr>
      <w:rFonts w:ascii="Times New Roman" w:hAnsi="Times New Roman"/>
      <w:kern w:val="0"/>
    </w:rPr>
  </w:style>
  <w:style w:type="character" w:customStyle="1" w:styleId="aff8">
    <w:name w:val="要点列表 字符"/>
    <w:basedOn w:val="a2"/>
    <w:link w:val="a"/>
    <w:rsid w:val="00803231"/>
    <w:rPr>
      <w:rFonts w:ascii="Times New Roman" w:eastAsia="宋体" w:hAnsi="Times New Roman" w:cs="Times New Roman"/>
      <w:kern w:val="0"/>
      <w:lang w:val="en"/>
    </w:rPr>
  </w:style>
  <w:style w:type="character" w:styleId="aff9">
    <w:name w:val="Intense Reference"/>
    <w:basedOn w:val="a2"/>
    <w:uiPriority w:val="32"/>
    <w:qFormat/>
    <w:rsid w:val="00803231"/>
    <w:rPr>
      <w:b/>
      <w:bCs/>
      <w:smallCaps/>
      <w:color w:val="4472C4" w:themeColor="accent1"/>
      <w:spacing w:val="5"/>
    </w:rPr>
  </w:style>
  <w:style w:type="paragraph" w:styleId="affa">
    <w:name w:val="caption"/>
    <w:basedOn w:val="a0"/>
    <w:next w:val="a0"/>
    <w:uiPriority w:val="35"/>
    <w:unhideWhenUsed/>
    <w:qFormat/>
    <w:rsid w:val="00803231"/>
    <w:rPr>
      <w:rFonts w:asciiTheme="majorHAnsi" w:eastAsia="黑体" w:hAnsiTheme="majorHAnsi" w:cstheme="majorBidi"/>
      <w:sz w:val="20"/>
      <w:szCs w:val="20"/>
    </w:rPr>
  </w:style>
  <w:style w:type="paragraph" w:styleId="affb">
    <w:name w:val="table of figures"/>
    <w:basedOn w:val="a0"/>
    <w:next w:val="a0"/>
    <w:uiPriority w:val="99"/>
    <w:unhideWhenUsed/>
    <w:rsid w:val="00803231"/>
    <w:pPr>
      <w:ind w:leftChars="200" w:left="200" w:hangingChars="200" w:hanging="200"/>
    </w:pPr>
  </w:style>
  <w:style w:type="paragraph" w:customStyle="1" w:styleId="affc">
    <w:name w:val="图序"/>
    <w:basedOn w:val="a1"/>
    <w:link w:val="affd"/>
    <w:qFormat/>
    <w:rsid w:val="00803231"/>
    <w:pPr>
      <w:spacing w:before="0" w:after="0"/>
      <w:jc w:val="center"/>
    </w:pPr>
  </w:style>
  <w:style w:type="character" w:customStyle="1" w:styleId="affd">
    <w:name w:val="图序 字符"/>
    <w:basedOn w:val="Char"/>
    <w:link w:val="affc"/>
    <w:rsid w:val="00803231"/>
    <w:rPr>
      <w:rFonts w:ascii="Times New Roman" w:eastAsia="宋体" w:hAnsi="Times New Roman" w:cs="Times New Roman"/>
      <w:kern w:val="44"/>
      <w:szCs w:val="21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ews.idcquan.com/news/156739.s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3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 Chen 陈利君</dc:creator>
  <cp:keywords/>
  <dc:description/>
  <cp:lastModifiedBy>Lizzy Chen 陈利君</cp:lastModifiedBy>
  <cp:revision>2</cp:revision>
  <dcterms:created xsi:type="dcterms:W3CDTF">2020-02-25T10:17:00Z</dcterms:created>
  <dcterms:modified xsi:type="dcterms:W3CDTF">2020-02-26T01:10:00Z</dcterms:modified>
</cp:coreProperties>
</file>